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A" w:rsidRPr="003A2713" w:rsidRDefault="005A025A" w:rsidP="005A0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7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Переговорная площадка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5</w:t>
      </w:r>
    </w:p>
    <w:p w:rsidR="005A025A" w:rsidRPr="00286A87" w:rsidRDefault="005A025A" w:rsidP="005A02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A87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«Формирование инклюзивного образовательного пространства: проблемы и перспективы»</w:t>
      </w:r>
    </w:p>
    <w:p w:rsidR="005A025A" w:rsidRPr="003A2713" w:rsidRDefault="005A025A" w:rsidP="005A02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25A" w:rsidRPr="003A2713" w:rsidRDefault="005A025A" w:rsidP="005A02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71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5A025A" w:rsidRPr="003A2713" w:rsidRDefault="005A025A" w:rsidP="005A02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713">
        <w:rPr>
          <w:rFonts w:ascii="Times New Roman" w:hAnsi="Times New Roman"/>
          <w:sz w:val="28"/>
          <w:szCs w:val="28"/>
        </w:rPr>
        <w:t>Формирование готовности педагогов к работе в инклюзивном образовательном пространстве.</w:t>
      </w:r>
    </w:p>
    <w:p w:rsidR="005A025A" w:rsidRPr="003A2713" w:rsidRDefault="005A025A" w:rsidP="005A02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713">
        <w:rPr>
          <w:rFonts w:ascii="Times New Roman" w:hAnsi="Times New Roman"/>
          <w:sz w:val="28"/>
          <w:szCs w:val="28"/>
        </w:rPr>
        <w:t>Социальное партнерство: участие родительских ассоциаций и общественных организаций в реализации инклюзивного образования.</w:t>
      </w:r>
    </w:p>
    <w:p w:rsidR="005A025A" w:rsidRPr="003A2713" w:rsidRDefault="005A025A" w:rsidP="005A02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713">
        <w:rPr>
          <w:rFonts w:ascii="Times New Roman" w:hAnsi="Times New Roman"/>
          <w:sz w:val="28"/>
          <w:szCs w:val="28"/>
        </w:rPr>
        <w:t xml:space="preserve">Проектирование универсальной </w:t>
      </w:r>
      <w:proofErr w:type="spellStart"/>
      <w:r w:rsidRPr="003A2713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3A2713">
        <w:rPr>
          <w:rFonts w:ascii="Times New Roman" w:hAnsi="Times New Roman"/>
          <w:sz w:val="28"/>
          <w:szCs w:val="28"/>
        </w:rPr>
        <w:t xml:space="preserve"> среды в образовательных организациях.</w:t>
      </w:r>
    </w:p>
    <w:p w:rsidR="005A025A" w:rsidRPr="003A2713" w:rsidRDefault="005A025A" w:rsidP="005A02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713">
        <w:rPr>
          <w:rFonts w:ascii="Times New Roman" w:hAnsi="Times New Roman"/>
          <w:sz w:val="28"/>
          <w:szCs w:val="28"/>
        </w:rPr>
        <w:t xml:space="preserve">Проектирование индивидуальной образовательной траектории обучающегося с ОВЗ в соответствии с </w:t>
      </w:r>
      <w:r w:rsidRPr="003A2713">
        <w:rPr>
          <w:rFonts w:ascii="Times New Roman" w:hAnsi="Times New Roman"/>
          <w:bCs/>
          <w:sz w:val="28"/>
          <w:szCs w:val="28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3A271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A2713">
        <w:rPr>
          <w:rFonts w:ascii="Times New Roman" w:hAnsi="Times New Roman"/>
          <w:bCs/>
          <w:sz w:val="28"/>
          <w:szCs w:val="28"/>
        </w:rPr>
        <w:t xml:space="preserve"> с ограниченными возможностями здоровья.</w:t>
      </w:r>
    </w:p>
    <w:p w:rsidR="005A025A" w:rsidRDefault="005A025A" w:rsidP="005A02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25A" w:rsidRPr="003A2713" w:rsidRDefault="005A025A" w:rsidP="005A0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7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3A2713">
        <w:rPr>
          <w:rFonts w:ascii="Times New Roman" w:eastAsia="Times New Roman" w:hAnsi="Times New Roman"/>
          <w:sz w:val="28"/>
          <w:szCs w:val="28"/>
          <w:lang w:eastAsia="ru-RU"/>
        </w:rPr>
        <w:t>специалисты муниципальных методических служб, курирующие социально-психологическую, профилактическую и коррекционно-развивающую работу в образовательных организациях</w:t>
      </w:r>
    </w:p>
    <w:p w:rsidR="005A025A" w:rsidRDefault="005A025A" w:rsidP="005A02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25A" w:rsidRPr="003A2713" w:rsidRDefault="005A025A" w:rsidP="005A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7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Модератор – </w:t>
      </w:r>
      <w:proofErr w:type="spellStart"/>
      <w:r w:rsidRPr="003A2713">
        <w:rPr>
          <w:rFonts w:ascii="Times New Roman" w:hAnsi="Times New Roman"/>
          <w:b/>
          <w:sz w:val="28"/>
          <w:szCs w:val="28"/>
        </w:rPr>
        <w:t>Серякина</w:t>
      </w:r>
      <w:proofErr w:type="spellEnd"/>
      <w:r w:rsidRPr="003A2713">
        <w:rPr>
          <w:rFonts w:ascii="Times New Roman" w:hAnsi="Times New Roman"/>
          <w:b/>
          <w:sz w:val="28"/>
          <w:szCs w:val="28"/>
        </w:rPr>
        <w:t> А.В.</w:t>
      </w:r>
      <w:r w:rsidRPr="003A2713">
        <w:rPr>
          <w:rFonts w:ascii="Times New Roman" w:hAnsi="Times New Roman"/>
          <w:sz w:val="28"/>
          <w:szCs w:val="28"/>
        </w:rPr>
        <w:t>, руководитель Регионального центра практической психологии и инклюзивного образования при Государственном автономном учреждении дополнительного профессионального образования «Саратовский областной институт развития образования» (ГАУ ДПО </w:t>
      </w:r>
      <w:r>
        <w:rPr>
          <w:rFonts w:ascii="Times New Roman" w:hAnsi="Times New Roman"/>
          <w:sz w:val="28"/>
          <w:szCs w:val="28"/>
        </w:rPr>
        <w:t>«</w:t>
      </w:r>
      <w:r w:rsidRPr="003A2713">
        <w:rPr>
          <w:rFonts w:ascii="Times New Roman" w:hAnsi="Times New Roman"/>
          <w:sz w:val="28"/>
          <w:szCs w:val="28"/>
        </w:rPr>
        <w:t>СОИРО»).</w:t>
      </w:r>
    </w:p>
    <w:p w:rsidR="005A025A" w:rsidRDefault="005A025A" w:rsidP="005A0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25A" w:rsidRPr="003A2713" w:rsidRDefault="005A025A" w:rsidP="005A0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713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781" w:type="dxa"/>
        <w:tblInd w:w="108" w:type="dxa"/>
        <w:tblLook w:val="04A0"/>
      </w:tblPr>
      <w:tblGrid>
        <w:gridCol w:w="2268"/>
        <w:gridCol w:w="7513"/>
      </w:tblGrid>
      <w:tr w:rsidR="005A025A" w:rsidRPr="003A2713" w:rsidTr="00E6577E">
        <w:trPr>
          <w:trHeight w:val="675"/>
        </w:trPr>
        <w:tc>
          <w:tcPr>
            <w:tcW w:w="2268" w:type="dxa"/>
          </w:tcPr>
          <w:p w:rsidR="005A025A" w:rsidRPr="00431ECB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Ксенофонтова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43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3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учреждений специального (коррекционного) образования и учреждений 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министерства образования Саратовской области;</w:t>
            </w:r>
          </w:p>
        </w:tc>
      </w:tr>
      <w:tr w:rsidR="005A025A" w:rsidRPr="003A2713" w:rsidTr="00E6577E">
        <w:trPr>
          <w:trHeight w:val="675"/>
        </w:trPr>
        <w:tc>
          <w:tcPr>
            <w:tcW w:w="2268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Михайлина М.Ю.</w:t>
            </w:r>
          </w:p>
        </w:tc>
        <w:tc>
          <w:tcPr>
            <w:tcW w:w="7513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кафедрой социальной психологии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ГАУ </w:t>
            </w:r>
            <w:r w:rsidRPr="003A2713">
              <w:rPr>
                <w:rFonts w:ascii="Times New Roman" w:hAnsi="Times New Roman"/>
                <w:sz w:val="28"/>
                <w:szCs w:val="28"/>
              </w:rPr>
              <w:t>ДПО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A2713">
              <w:rPr>
                <w:rFonts w:ascii="Times New Roman" w:hAnsi="Times New Roman"/>
                <w:sz w:val="28"/>
                <w:szCs w:val="28"/>
              </w:rPr>
              <w:t xml:space="preserve">СОИРО», </w:t>
            </w:r>
            <w:proofErr w:type="gramStart"/>
            <w:r w:rsidRPr="003A271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2713">
              <w:rPr>
                <w:rFonts w:ascii="Times New Roman" w:hAnsi="Times New Roman"/>
                <w:sz w:val="28"/>
                <w:szCs w:val="28"/>
              </w:rPr>
              <w:t>.с.н.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025A" w:rsidRPr="003A2713" w:rsidTr="00E6577E">
        <w:trPr>
          <w:trHeight w:val="843"/>
        </w:trPr>
        <w:tc>
          <w:tcPr>
            <w:tcW w:w="2268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Петрович О.Г.</w:t>
            </w:r>
          </w:p>
        </w:tc>
        <w:tc>
          <w:tcPr>
            <w:tcW w:w="7513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A2713">
              <w:rPr>
                <w:rFonts w:ascii="Times New Roman" w:hAnsi="Times New Roman"/>
                <w:sz w:val="28"/>
                <w:szCs w:val="28"/>
              </w:rPr>
              <w:t>старший научный сотрудник Регионального центра практической психологии и инклюзивного образования при ГАУ ДПО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3A2713">
              <w:rPr>
                <w:rFonts w:ascii="Times New Roman" w:hAnsi="Times New Roman"/>
                <w:sz w:val="28"/>
                <w:szCs w:val="28"/>
              </w:rPr>
              <w:t xml:space="preserve">СОИРО», </w:t>
            </w:r>
            <w:proofErr w:type="gramStart"/>
            <w:r w:rsidRPr="003A271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2713">
              <w:rPr>
                <w:rFonts w:ascii="Times New Roman" w:hAnsi="Times New Roman"/>
                <w:sz w:val="28"/>
                <w:szCs w:val="28"/>
              </w:rPr>
              <w:t>.с.н.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025A" w:rsidRPr="003A2713" w:rsidTr="00E6577E">
        <w:tc>
          <w:tcPr>
            <w:tcW w:w="2268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Коновалова М.Д.</w:t>
            </w:r>
          </w:p>
        </w:tc>
        <w:tc>
          <w:tcPr>
            <w:tcW w:w="7513" w:type="dxa"/>
          </w:tcPr>
          <w:p w:rsidR="005A025A" w:rsidRPr="003A2713" w:rsidRDefault="005A025A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 кафедры специальной психологии Государственного образовательного учреждения высшего профессионального образования «Саратовский государственный университет имени Н.Г.Чернышевского», к.п.</w:t>
            </w:r>
            <w:proofErr w:type="gramStart"/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A025A" w:rsidRPr="003A2713" w:rsidTr="00E6577E">
        <w:tc>
          <w:tcPr>
            <w:tcW w:w="2268" w:type="dxa"/>
          </w:tcPr>
          <w:p w:rsidR="005A025A" w:rsidRPr="003A2713" w:rsidRDefault="005A025A" w:rsidP="00E6577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Феткулина</w:t>
            </w:r>
            <w:proofErr w:type="spellEnd"/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Л.Е.</w:t>
            </w:r>
          </w:p>
        </w:tc>
        <w:tc>
          <w:tcPr>
            <w:tcW w:w="7513" w:type="dxa"/>
          </w:tcPr>
          <w:p w:rsidR="005A025A" w:rsidRPr="003A2713" w:rsidRDefault="005A025A" w:rsidP="00E6577E">
            <w:pPr>
              <w:widowControl w:val="0"/>
              <w:pBdr>
                <w:bottom w:val="single" w:sz="4" w:space="6" w:color="EAEAEA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-директор муниципального бюджетного образовательного учреждения дополнительного образования детей «Центр психолого-педагогического сопровождения «Позитив» </w:t>
            </w:r>
            <w:proofErr w:type="spellStart"/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Энгельсского</w:t>
            </w:r>
            <w:proofErr w:type="spellEnd"/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Саратовской </w:t>
            </w:r>
            <w:r w:rsidRPr="003A2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области»</w:t>
            </w:r>
          </w:p>
        </w:tc>
      </w:tr>
    </w:tbl>
    <w:p w:rsidR="005A025A" w:rsidRPr="003A2713" w:rsidRDefault="005A025A" w:rsidP="005A0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7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Участники переговорной площадки:</w:t>
      </w:r>
    </w:p>
    <w:tbl>
      <w:tblPr>
        <w:tblW w:w="5024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6"/>
        <w:gridCol w:w="1730"/>
        <w:gridCol w:w="2572"/>
        <w:gridCol w:w="3117"/>
      </w:tblGrid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b/>
                <w:sz w:val="24"/>
                <w:szCs w:val="24"/>
              </w:rPr>
              <w:t>Название инновационной практики</w:t>
            </w:r>
          </w:p>
        </w:tc>
      </w:tr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 А.М.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pStyle w:val="a4"/>
              <w:shd w:val="clear" w:color="auto" w:fill="FFFFFF"/>
              <w:spacing w:before="0" w:beforeAutospacing="0" w:after="0" w:afterAutospacing="0"/>
            </w:pPr>
            <w:r w:rsidRPr="00C4272A">
              <w:t xml:space="preserve">Директор </w:t>
            </w:r>
            <w:r w:rsidRPr="00C4272A">
              <w:rPr>
                <w:iCs/>
              </w:rPr>
              <w:t>МАОУ «Средняя общеобразовательная школа № 19»</w:t>
            </w:r>
          </w:p>
          <w:p w:rsidR="005A025A" w:rsidRPr="00C4272A" w:rsidRDefault="005A025A" w:rsidP="00E6577E">
            <w:pPr>
              <w:pStyle w:val="a4"/>
              <w:shd w:val="clear" w:color="auto" w:fill="FFFFFF"/>
              <w:spacing w:before="0" w:beforeAutospacing="0" w:after="0" w:afterAutospacing="0"/>
            </w:pPr>
            <w:r w:rsidRPr="00C4272A">
              <w:rPr>
                <w:iCs/>
              </w:rPr>
              <w:t>г. Балаково Саратовской области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Проектирование индивидуальной образовательной траектории обучающегося с нарушением зрения в соответствии с </w:t>
            </w:r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 </w:t>
            </w:r>
            <w:proofErr w:type="gramStart"/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Еськина Е.С.</w:t>
            </w:r>
          </w:p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 МАОУ «Гимназия № 1» г. Саратова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Формирование готовности педагогов к работе в инклюзивном образовательном пространстве</w:t>
            </w:r>
          </w:p>
        </w:tc>
      </w:tr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В.В.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Директор ГБС (К) ОУ Саратовской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 1 I вида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. Энгельса»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Социальное партнерство: участие родительских ассоциаций и общественных организаций в реализации инклюзивного образования</w:t>
            </w:r>
          </w:p>
        </w:tc>
      </w:tr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Директор ГКОУСО «Специальная (коррекционная) школа-интернат № 5 для детей-сирот и детей, оставшихся без попечения родителей, с ограниченными возможностями здоровья VIII вида»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. Саратова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Роль ресурсных центров инклюзивного образования в формировании готовности общеобразовательных организаций к работе в инклюзивном образовательном пространстве </w:t>
            </w:r>
          </w:p>
        </w:tc>
      </w:tr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СОШ № 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г. Энгельса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Проектирование индивидуальной образовательной траектории обучающегося с нарушением ОДА в соответствии с </w:t>
            </w:r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государственным </w:t>
            </w:r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образовательным стандартом начального общего образования </w:t>
            </w:r>
            <w:proofErr w:type="gramStart"/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4272A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5A025A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Тараканова Е.Н.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25A" w:rsidRPr="00C4272A" w:rsidRDefault="005A025A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ГБС (К) ОУ Саратовской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 4 VI вида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. Саратова»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5A" w:rsidRPr="00C4272A" w:rsidRDefault="005A025A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Проектирование универсальной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среды в образовательных организациях</w:t>
            </w:r>
          </w:p>
        </w:tc>
      </w:tr>
    </w:tbl>
    <w:p w:rsidR="005A025A" w:rsidRDefault="005A025A" w:rsidP="005A025A">
      <w:pPr>
        <w:rPr>
          <w:rFonts w:ascii="Times New Roman" w:hAnsi="Times New Roman"/>
          <w:sz w:val="28"/>
          <w:szCs w:val="28"/>
        </w:rPr>
      </w:pPr>
    </w:p>
    <w:p w:rsidR="003A23BD" w:rsidRDefault="003A23BD"/>
    <w:sectPr w:rsidR="003A23BD" w:rsidSect="003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547"/>
    <w:multiLevelType w:val="hybridMultilevel"/>
    <w:tmpl w:val="4ED23136"/>
    <w:lvl w:ilvl="0" w:tplc="9F8C66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5A"/>
    <w:rsid w:val="000E05AB"/>
    <w:rsid w:val="003A23BD"/>
    <w:rsid w:val="005A025A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5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0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2015-08-18T04:43:00Z</dcterms:created>
  <dcterms:modified xsi:type="dcterms:W3CDTF">2015-08-18T04:49:00Z</dcterms:modified>
</cp:coreProperties>
</file>